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3223" w14:textId="77777777" w:rsidR="00A71447" w:rsidRPr="00B90C1A" w:rsidRDefault="00A71447" w:rsidP="00A7144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B90C1A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Әл-Фараби атындағы Қазақ Ұлттық Университеті</w:t>
      </w:r>
    </w:p>
    <w:p w14:paraId="4CC3574F" w14:textId="77777777" w:rsidR="00A71447" w:rsidRPr="00B90C1A" w:rsidRDefault="00A71447" w:rsidP="00A7144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B90C1A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Философия және саясаттану факультеті</w:t>
      </w:r>
    </w:p>
    <w:bookmarkEnd w:id="0"/>
    <w:bookmarkEnd w:id="1"/>
    <w:bookmarkEnd w:id="2"/>
    <w:bookmarkEnd w:id="3"/>
    <w:p w14:paraId="7CF94F6E" w14:textId="77777777" w:rsidR="00A71447" w:rsidRPr="00B90C1A" w:rsidRDefault="00A71447" w:rsidP="00A71447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B90C1A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Әлеуметтану және әлеуметтік жұмыс кафедрасы</w:t>
      </w:r>
      <w:r w:rsidRPr="00B90C1A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br/>
      </w:r>
    </w:p>
    <w:p w14:paraId="03693815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69940B0" w14:textId="28B4659B" w:rsidR="00A71447" w:rsidRPr="00B90C1A" w:rsidRDefault="00A71447" w:rsidP="00A71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0C1A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B90C1A" w:rsidRPr="00B90C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Қазіргі байланыстар және тұттыну мәдениеті</w:t>
      </w:r>
      <w:r w:rsidRPr="00B90C1A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Pr="00B90C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90C1A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</w:t>
      </w:r>
    </w:p>
    <w:p w14:paraId="70538F94" w14:textId="77777777" w:rsidR="00A71447" w:rsidRPr="00B90C1A" w:rsidRDefault="00A71447" w:rsidP="00A71447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B8137B" w14:textId="77777777" w:rsidR="00A71447" w:rsidRPr="00B90C1A" w:rsidRDefault="00A71447" w:rsidP="00A7144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B90C1A">
        <w:rPr>
          <w:rFonts w:ascii="Times New Roman" w:hAnsi="Times New Roman" w:cs="Times New Roman"/>
          <w:b/>
          <w:sz w:val="24"/>
          <w:szCs w:val="24"/>
          <w:lang w:val="kk-KZ"/>
        </w:rPr>
        <w:t>ЕМТИХАН БАҒДАРЛАМАСЫ</w:t>
      </w:r>
    </w:p>
    <w:p w14:paraId="40D0331F" w14:textId="77777777" w:rsidR="00A71447" w:rsidRPr="00B90C1A" w:rsidRDefault="00A71447" w:rsidP="00A7144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14:paraId="0E45F326" w14:textId="77777777" w:rsidR="00A71447" w:rsidRPr="00B90C1A" w:rsidRDefault="00A71447" w:rsidP="00A71447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2C8DA5D7" w14:textId="77777777" w:rsidR="00A71447" w:rsidRPr="00B90C1A" w:rsidRDefault="00A71447" w:rsidP="00A71447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511FE2F3" w14:textId="4F65EAFB" w:rsidR="00A71447" w:rsidRPr="00B90C1A" w:rsidRDefault="001C7A12" w:rsidP="00A71447">
      <w:pPr>
        <w:autoSpaceDN w:val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90C1A"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  - </w:t>
      </w:r>
      <w:r w:rsidR="00B90C1A" w:rsidRPr="00B90C1A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14:paraId="4F5266CF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73EE792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34693BF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59ED9B5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A12CDFF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E756FED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A53AB17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6D782F3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4C765D7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09AC078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BD6B3DB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6BEA07D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A1FC3A3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FA11117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1198722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B61ECDC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6C86EAB" w14:textId="77777777" w:rsidR="00A71447" w:rsidRPr="00B90C1A" w:rsidRDefault="00A71447" w:rsidP="00A7144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24A592F" w14:textId="77777777" w:rsidR="00A71447" w:rsidRPr="00B90C1A" w:rsidRDefault="00A71447" w:rsidP="00A7144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94C295B" w14:textId="77777777" w:rsidR="00A71447" w:rsidRPr="00B90C1A" w:rsidRDefault="00A71447" w:rsidP="00A7144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9DB5443" w14:textId="77777777" w:rsidR="00A71447" w:rsidRPr="00B90C1A" w:rsidRDefault="00A71447" w:rsidP="00A7144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E3C5DC4" w14:textId="77777777" w:rsidR="00A71447" w:rsidRPr="00B90C1A" w:rsidRDefault="00A71447" w:rsidP="00A7144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CE5F05C" w14:textId="556BEA86" w:rsidR="00A71447" w:rsidRPr="00B90C1A" w:rsidRDefault="00A71447" w:rsidP="00A7144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90C1A">
        <w:rPr>
          <w:rFonts w:ascii="Times New Roman" w:hAnsi="Times New Roman" w:cs="Times New Roman"/>
          <w:sz w:val="24"/>
          <w:szCs w:val="24"/>
          <w:lang w:val="kk-KZ"/>
        </w:rPr>
        <w:t>Алматы, 202</w:t>
      </w:r>
      <w:r w:rsidR="00EA64B9" w:rsidRPr="00B90C1A"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14:paraId="5C42D030" w14:textId="77777777" w:rsidR="00A71447" w:rsidRPr="00B90C1A" w:rsidRDefault="00A71447" w:rsidP="00A714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A39A851" w14:textId="727ABA5A" w:rsidR="00A71447" w:rsidRPr="00B90C1A" w:rsidRDefault="00A71447" w:rsidP="00A71447">
      <w:pPr>
        <w:spacing w:after="0" w:line="240" w:lineRule="auto"/>
        <w:contextualSpacing/>
        <w:jc w:val="both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r w:rsidRPr="00B90C1A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«</w:t>
      </w:r>
      <w:r w:rsidR="00B90C1A" w:rsidRPr="00B90C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Қазіргі байланыстар және тұттыну мәдениеті</w:t>
      </w:r>
      <w:r w:rsidRPr="00B90C1A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Pr="00B90C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90C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пәнінен </w:t>
      </w:r>
      <w:r w:rsidRPr="00B90C1A">
        <w:rPr>
          <w:rFonts w:ascii="Times New Roman" w:hAnsi="Times New Roman" w:cs="Times New Roman"/>
          <w:sz w:val="24"/>
          <w:szCs w:val="24"/>
          <w:lang w:val="kk-KZ"/>
        </w:rPr>
        <w:t>емтихан бағдарламасы бойынша</w:t>
      </w:r>
      <w:r w:rsidRPr="00B90C1A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90C1A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силлабуста берілетін оқу тақырыптары. Қорытынды емтихан </w:t>
      </w:r>
      <w:r w:rsidR="001C7A12" w:rsidRPr="00B90C1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Microsoft Teams</w:t>
      </w:r>
      <w:r w:rsidR="001C7A12" w:rsidRPr="00B90C1A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корпоративті платформасында </w:t>
      </w:r>
      <w:r w:rsidR="001C7A12" w:rsidRPr="00B90C1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онлайн- форматында </w:t>
      </w:r>
      <w:r w:rsidRPr="00B90C1A">
        <w:rPr>
          <w:rFonts w:ascii="Times New Roman" w:hAnsi="Times New Roman" w:cs="Times New Roman"/>
          <w:sz w:val="24"/>
          <w:szCs w:val="24"/>
          <w:lang w:val="kk-KZ"/>
        </w:rPr>
        <w:t xml:space="preserve"> өткізіледі. </w:t>
      </w:r>
      <w:r w:rsidRPr="00B90C1A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Тақырыптардың мазмұнында дәрістер мен семинарлар тақырыбы және де </w:t>
      </w:r>
      <w:r w:rsidR="001C7A12" w:rsidRPr="00B90C1A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магистранттардың</w:t>
      </w:r>
      <w:r w:rsidRPr="00B90C1A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 өзіндік жұмысына арналған тапсырмалар да енгізіледі. </w:t>
      </w:r>
    </w:p>
    <w:p w14:paraId="7E92C946" w14:textId="77777777" w:rsidR="001C7A12" w:rsidRPr="00B90C1A" w:rsidRDefault="001C7A12" w:rsidP="001C7A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90C1A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кестесі бойынша магистрант оқытушымен немесе емтихан комиссиясының өкілдерімен </w:t>
      </w:r>
      <w:r w:rsidRPr="00B90C1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Microsoft Teams корпоративті </w:t>
      </w:r>
      <w:r w:rsidRPr="00B90C1A">
        <w:rPr>
          <w:rFonts w:ascii="Times New Roman" w:hAnsi="Times New Roman" w:cs="Times New Roman"/>
          <w:sz w:val="24"/>
          <w:szCs w:val="24"/>
          <w:lang w:val="kk-KZ"/>
        </w:rPr>
        <w:t>платформасы арқылы байланысады. Комиссия емтиханның бейне жазбасын жүргізеді.</w:t>
      </w:r>
      <w:r w:rsidRPr="00B90C1A">
        <w:rPr>
          <w:sz w:val="24"/>
          <w:szCs w:val="24"/>
          <w:lang w:val="kk-KZ"/>
        </w:rPr>
        <w:t xml:space="preserve"> </w:t>
      </w:r>
      <w:r w:rsidRPr="00B90C1A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Комиссияның бір мүшесі емтихан кезінде </w:t>
      </w:r>
      <w:r w:rsidRPr="00B90C1A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бір билетті әр емтихан алушы үшін сұрау алдында чатта жариялайды</w:t>
      </w:r>
      <w:r w:rsidRPr="00B90C1A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.</w:t>
      </w:r>
      <w:r w:rsidRPr="00B90C1A">
        <w:rPr>
          <w:sz w:val="24"/>
          <w:szCs w:val="24"/>
          <w:lang w:val="kk-KZ"/>
        </w:rPr>
        <w:t xml:space="preserve"> </w:t>
      </w:r>
      <w:r w:rsidRPr="00B90C1A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Басқа тапсырушылар күту режимінде болуы керек - үнемі камераның алдында отыру міндетті емес, бірақ жиналыстан шықпау қажет. Қосымша ақпарат көздерін пайдалануға тыйым салынады!</w:t>
      </w:r>
    </w:p>
    <w:p w14:paraId="60408FD1" w14:textId="77777777" w:rsidR="001C7A12" w:rsidRPr="00B90C1A" w:rsidRDefault="001C7A12" w:rsidP="001C7A12">
      <w:pPr>
        <w:pStyle w:val="Default"/>
        <w:jc w:val="both"/>
        <w:rPr>
          <w:lang w:val="kk-KZ"/>
        </w:rPr>
      </w:pPr>
    </w:p>
    <w:p w14:paraId="27DA3BD7" w14:textId="77777777" w:rsidR="001C7A12" w:rsidRPr="00B90C1A" w:rsidRDefault="001C7A12" w:rsidP="001C7A12">
      <w:pPr>
        <w:pStyle w:val="Default"/>
        <w:jc w:val="both"/>
        <w:rPr>
          <w:lang w:val="kk-KZ"/>
        </w:rPr>
      </w:pPr>
      <w:r w:rsidRPr="00B90C1A">
        <w:rPr>
          <w:lang w:val="kk-KZ"/>
        </w:rPr>
        <w:t>Дайындыққа уақыт – берілмейді.</w:t>
      </w:r>
    </w:p>
    <w:p w14:paraId="7A3664B1" w14:textId="77777777" w:rsidR="001C7A12" w:rsidRPr="00B90C1A" w:rsidRDefault="001C7A12" w:rsidP="001C7A12">
      <w:pPr>
        <w:pStyle w:val="Default"/>
        <w:jc w:val="both"/>
        <w:rPr>
          <w:lang w:val="kk-KZ"/>
        </w:rPr>
      </w:pPr>
      <w:r w:rsidRPr="00B90C1A">
        <w:rPr>
          <w:lang w:val="kk-KZ"/>
        </w:rPr>
        <w:t>Жауап беру уақыты – билеттің барлық сұрақтарына жауап беру үшін 10-15 минут.</w:t>
      </w:r>
    </w:p>
    <w:p w14:paraId="13C1E658" w14:textId="77777777" w:rsidR="001C7A12" w:rsidRPr="00B90C1A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0AE842E" w14:textId="77777777" w:rsidR="001C7A12" w:rsidRPr="00B90C1A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90C1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Онлайн конференцияға барлық қатысушылар қосылғаннан кейін:</w:t>
      </w:r>
    </w:p>
    <w:p w14:paraId="121193C2" w14:textId="77777777" w:rsidR="001C7A12" w:rsidRPr="00B90C1A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90C1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• тапсырушының аты-жөні жарияланады; </w:t>
      </w:r>
    </w:p>
    <w:p w14:paraId="475E320C" w14:textId="77777777" w:rsidR="001C7A12" w:rsidRPr="00B90C1A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90C1A">
        <w:rPr>
          <w:rFonts w:ascii="Times New Roman" w:hAnsi="Times New Roman" w:cs="Times New Roman"/>
          <w:color w:val="000000"/>
          <w:sz w:val="24"/>
          <w:szCs w:val="24"/>
          <w:lang w:val="kk-KZ"/>
        </w:rPr>
        <w:t>• емтихан тапсырушы өзі орналасқан бөлмені бейнекамераға көрсетуі керек - бөлмеде бейтаныс адамдар, қосымша ақпарат көздері болмауы керек (студент тарапынан мүмкіндік болса);</w:t>
      </w:r>
    </w:p>
    <w:p w14:paraId="03B2D586" w14:textId="77777777" w:rsidR="001C7A12" w:rsidRPr="00B90C1A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90C1A">
        <w:rPr>
          <w:rFonts w:ascii="Times New Roman" w:hAnsi="Times New Roman" w:cs="Times New Roman"/>
          <w:color w:val="000000"/>
          <w:sz w:val="24"/>
          <w:szCs w:val="24"/>
          <w:lang w:val="kk-KZ"/>
        </w:rPr>
        <w:t>• емтихан тапрысушы жауап беруі керек билет нөмірін атайды;</w:t>
      </w:r>
    </w:p>
    <w:p w14:paraId="7EB61D03" w14:textId="77777777" w:rsidR="001C7A12" w:rsidRPr="00B90C1A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90C1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•билет файлы чатта жарияланады; </w:t>
      </w:r>
    </w:p>
    <w:p w14:paraId="2B840A28" w14:textId="77777777" w:rsidR="001C7A12" w:rsidRPr="00B90C1A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90C1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• тапсырушының жауабын қабылдайды; </w:t>
      </w:r>
    </w:p>
    <w:p w14:paraId="038662FF" w14:textId="77777777" w:rsidR="001C7A12" w:rsidRPr="00B90C1A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90C1A">
        <w:rPr>
          <w:rFonts w:ascii="Times New Roman" w:hAnsi="Times New Roman" w:cs="Times New Roman"/>
          <w:color w:val="000000"/>
          <w:sz w:val="24"/>
          <w:szCs w:val="24"/>
          <w:lang w:val="kk-KZ"/>
        </w:rPr>
        <w:t>• тапсырған студентке жиналыстан шығуға мүмкіндік береді.</w:t>
      </w:r>
    </w:p>
    <w:p w14:paraId="55908888" w14:textId="77777777" w:rsidR="001C7A12" w:rsidRPr="00B90C1A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B90C1A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Емтихан нәтижелері бойынша:</w:t>
      </w:r>
    </w:p>
    <w:p w14:paraId="24D2B694" w14:textId="77777777" w:rsidR="001C7A12" w:rsidRPr="00B90C1A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90C1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• комиссия емтиханға қатысушыларды аттестациядан өткізеді;  </w:t>
      </w:r>
    </w:p>
    <w:p w14:paraId="42B31831" w14:textId="77777777" w:rsidR="001C7A12" w:rsidRPr="00B90C1A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90C1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• UNIVER жүйесінде қорытынды тізімдемеге баллдарды қояды; </w:t>
      </w:r>
    </w:p>
    <w:p w14:paraId="6BB3F421" w14:textId="77777777" w:rsidR="001C7A12" w:rsidRPr="00B90C1A" w:rsidRDefault="001C7A12" w:rsidP="001C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90C1A">
        <w:rPr>
          <w:rFonts w:ascii="Times New Roman" w:hAnsi="Times New Roman" w:cs="Times New Roman"/>
          <w:color w:val="000000"/>
          <w:sz w:val="24"/>
          <w:szCs w:val="24"/>
          <w:lang w:val="kk-KZ"/>
        </w:rPr>
        <w:t>• әр студентке хаттама жасайды (емтиханнан кейін бір ай ішінде).</w:t>
      </w:r>
    </w:p>
    <w:p w14:paraId="71A97824" w14:textId="77777777" w:rsidR="001C7A12" w:rsidRPr="00B90C1A" w:rsidRDefault="001C7A12" w:rsidP="001C7A12">
      <w:pPr>
        <w:pStyle w:val="2"/>
        <w:tabs>
          <w:tab w:val="center" w:pos="4677"/>
          <w:tab w:val="right" w:pos="9355"/>
        </w:tabs>
        <w:spacing w:before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72FB7C" w14:textId="77777777" w:rsidR="001C7A12" w:rsidRPr="00B90C1A" w:rsidRDefault="001C7A12" w:rsidP="001C7A12">
      <w:pPr>
        <w:pStyle w:val="2"/>
        <w:tabs>
          <w:tab w:val="center" w:pos="4677"/>
          <w:tab w:val="right" w:pos="9355"/>
        </w:tabs>
        <w:spacing w:before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0C1A">
        <w:rPr>
          <w:rFonts w:ascii="Times New Roman" w:hAnsi="Times New Roman" w:cs="Times New Roman"/>
          <w:color w:val="000000"/>
          <w:sz w:val="24"/>
          <w:szCs w:val="24"/>
        </w:rPr>
        <w:t>Бағалау саясаты:</w:t>
      </w:r>
      <w:r w:rsidRPr="00B90C1A">
        <w:rPr>
          <w:rFonts w:ascii="Times New Roman" w:hAnsi="Times New Roman" w:cs="Times New Roman"/>
          <w:color w:val="auto"/>
          <w:sz w:val="24"/>
          <w:szCs w:val="24"/>
        </w:rPr>
        <w:tab/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1C7A12" w:rsidRPr="00B90C1A" w14:paraId="30C35308" w14:textId="77777777" w:rsidTr="00F70570">
        <w:tc>
          <w:tcPr>
            <w:tcW w:w="2689" w:type="dxa"/>
          </w:tcPr>
          <w:p w14:paraId="0F268803" w14:textId="77777777" w:rsidR="001C7A12" w:rsidRPr="00B90C1A" w:rsidRDefault="001C7A12" w:rsidP="00F70570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0C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</w:t>
            </w:r>
          </w:p>
        </w:tc>
        <w:tc>
          <w:tcPr>
            <w:tcW w:w="6662" w:type="dxa"/>
          </w:tcPr>
          <w:p w14:paraId="543C84E6" w14:textId="77777777" w:rsidR="001C7A12" w:rsidRPr="00B90C1A" w:rsidRDefault="001C7A12" w:rsidP="00F70570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90C1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</w:t>
            </w:r>
            <w:proofErr w:type="spellEnd"/>
            <w:r w:rsidRPr="00B90C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ялар</w:t>
            </w:r>
          </w:p>
        </w:tc>
      </w:tr>
      <w:tr w:rsidR="001C7A12" w:rsidRPr="00B90C1A" w14:paraId="5F9C9A1A" w14:textId="77777777" w:rsidTr="00F70570">
        <w:tc>
          <w:tcPr>
            <w:tcW w:w="2689" w:type="dxa"/>
          </w:tcPr>
          <w:p w14:paraId="50552DD3" w14:textId="77777777" w:rsidR="001C7A12" w:rsidRPr="00B90C1A" w:rsidRDefault="001C7A12" w:rsidP="00F705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0C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  <w:p w14:paraId="6ECBE246" w14:textId="77777777" w:rsidR="001C7A12" w:rsidRPr="00B90C1A" w:rsidRDefault="001C7A12" w:rsidP="00F70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1EB4837B" w14:textId="77777777" w:rsidR="001C7A12" w:rsidRPr="00B90C1A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жауаптар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24B677" w14:textId="77777777" w:rsidR="001C7A12" w:rsidRPr="00B90C1A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толығымен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шешілді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78B039" w14:textId="77777777" w:rsidR="001C7A12" w:rsidRPr="00B90C1A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3. Материал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ретпен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жазылған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0D4EFF" w14:textId="77777777" w:rsidR="001C7A12" w:rsidRPr="00B90C1A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90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ығармашылық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қабілеттілігі көрсетілген</w:t>
            </w:r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7A12" w:rsidRPr="00B90C1A" w14:paraId="510CACD3" w14:textId="77777777" w:rsidTr="00F70570">
        <w:tc>
          <w:tcPr>
            <w:tcW w:w="2689" w:type="dxa"/>
          </w:tcPr>
          <w:p w14:paraId="15D0AEE4" w14:textId="77777777" w:rsidR="001C7A12" w:rsidRPr="00B90C1A" w:rsidRDefault="001C7A12" w:rsidP="00F705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0C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  <w:p w14:paraId="01D21355" w14:textId="77777777" w:rsidR="001C7A12" w:rsidRPr="00B90C1A" w:rsidRDefault="001C7A12" w:rsidP="00F70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733C67B0" w14:textId="77777777" w:rsidR="001C7A12" w:rsidRPr="00B90C1A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жауаптар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кішігірім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қателіктер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дәлсіздіктерге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62B38A" w14:textId="77777777" w:rsidR="001C7A12" w:rsidRPr="00B90C1A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орындалды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шамалы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қате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жіберілді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8E9591" w14:textId="77777777" w:rsidR="001C7A12" w:rsidRPr="00B90C1A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3. Материал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ретпен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жазылған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7A12" w:rsidRPr="00B90C1A" w14:paraId="2505406D" w14:textId="77777777" w:rsidTr="00F70570">
        <w:tc>
          <w:tcPr>
            <w:tcW w:w="2689" w:type="dxa"/>
          </w:tcPr>
          <w:p w14:paraId="6E4EE9A0" w14:textId="77777777" w:rsidR="001C7A12" w:rsidRPr="00B90C1A" w:rsidRDefault="001C7A12" w:rsidP="00F70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0C1A">
              <w:rPr>
                <w:rFonts w:ascii="Times New Roman" w:hAnsi="Times New Roman" w:cs="Times New Roman"/>
                <w:b/>
                <w:sz w:val="24"/>
                <w:szCs w:val="24"/>
              </w:rPr>
              <w:t>Қанағаттанарлық</w:t>
            </w:r>
            <w:proofErr w:type="spellEnd"/>
          </w:p>
          <w:p w14:paraId="64658A32" w14:textId="77777777" w:rsidR="001C7A12" w:rsidRPr="00B90C1A" w:rsidRDefault="001C7A12" w:rsidP="00F70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26738FBC" w14:textId="77777777" w:rsidR="001C7A12" w:rsidRPr="00B90C1A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жауаптар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негізінен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тұжырымдардағы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дәлсіздіктер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қателер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5DE488" w14:textId="77777777" w:rsidR="001C7A12" w:rsidRPr="00B90C1A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толығымен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орындалмаған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1508F4" w14:textId="77777777" w:rsidR="001C7A12" w:rsidRPr="00B90C1A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3. Материал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ұсынылған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дәйектілік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бұзылған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7A12" w:rsidRPr="00B90C1A" w14:paraId="2E33884C" w14:textId="77777777" w:rsidTr="00F70570">
        <w:tc>
          <w:tcPr>
            <w:tcW w:w="2689" w:type="dxa"/>
          </w:tcPr>
          <w:p w14:paraId="55854986" w14:textId="77777777" w:rsidR="001C7A12" w:rsidRPr="00B90C1A" w:rsidRDefault="001C7A12" w:rsidP="00F70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0C1A">
              <w:rPr>
                <w:rFonts w:ascii="Times New Roman" w:hAnsi="Times New Roman" w:cs="Times New Roman"/>
                <w:b/>
                <w:sz w:val="24"/>
                <w:szCs w:val="24"/>
              </w:rPr>
              <w:t>Қанағаттанарлықсыз</w:t>
            </w:r>
            <w:proofErr w:type="spellEnd"/>
          </w:p>
        </w:tc>
        <w:tc>
          <w:tcPr>
            <w:tcW w:w="6662" w:type="dxa"/>
          </w:tcPr>
          <w:p w14:paraId="75626ECC" w14:textId="77777777" w:rsidR="001C7A12" w:rsidRPr="00B90C1A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жауаптарда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өрескел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қателер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бар;</w:t>
            </w:r>
          </w:p>
          <w:p w14:paraId="5C416F22" w14:textId="77777777" w:rsidR="001C7A12" w:rsidRPr="00B90C1A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аяқталмаған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516243" w14:textId="77777777" w:rsidR="001C7A12" w:rsidRPr="00B90C1A" w:rsidRDefault="001C7A12" w:rsidP="00F7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беруде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грамматикалық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терминологиялық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қателіктер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жіберілді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дәйектілік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бұзылды</w:t>
            </w:r>
            <w:proofErr w:type="spellEnd"/>
            <w:r w:rsidRPr="00B90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5079BCD" w14:textId="77777777" w:rsidR="00ED72A7" w:rsidRPr="00B90C1A" w:rsidRDefault="00ED72A7" w:rsidP="00ED72A7">
      <w:pPr>
        <w:pStyle w:val="Default"/>
        <w:jc w:val="both"/>
        <w:rPr>
          <w:lang w:val="kk-KZ"/>
        </w:rPr>
      </w:pPr>
    </w:p>
    <w:p w14:paraId="2FF0D16E" w14:textId="77777777" w:rsidR="00ED72A7" w:rsidRPr="00B90C1A" w:rsidRDefault="00ED72A7" w:rsidP="00ED72A7">
      <w:pPr>
        <w:pStyle w:val="Default"/>
        <w:jc w:val="both"/>
        <w:rPr>
          <w:lang w:val="kk-KZ"/>
        </w:rPr>
      </w:pPr>
    </w:p>
    <w:p w14:paraId="449F2727" w14:textId="77777777" w:rsidR="00ED72A7" w:rsidRPr="00B90C1A" w:rsidRDefault="00ED72A7" w:rsidP="00ED72A7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 w:rsidRPr="00B90C1A">
        <w:rPr>
          <w:rStyle w:val="20"/>
          <w:rFonts w:ascii="Times New Roman" w:hAnsi="Times New Roman" w:cs="Times New Roman"/>
          <w:color w:val="auto"/>
          <w:sz w:val="24"/>
          <w:szCs w:val="24"/>
        </w:rPr>
        <w:t>Емтиханға дайындалу барысында оқуға ұсынылатын тақырыптар:</w:t>
      </w:r>
    </w:p>
    <w:p w14:paraId="6EAB5263" w14:textId="77777777" w:rsidR="00B90C1A" w:rsidRPr="00B90C1A" w:rsidRDefault="00B90C1A" w:rsidP="00B90C1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B90C1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Қазіргі кездегі глобальды торлардың әлеуметтанулық теорияларын атап шығыңыз</w:t>
      </w:r>
    </w:p>
    <w:p w14:paraId="3D84966D" w14:textId="77777777" w:rsidR="00B90C1A" w:rsidRPr="00B90C1A" w:rsidRDefault="00B90C1A" w:rsidP="00B90C1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B90C1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Киберкеңістік ұғымына анықтама беріңіз</w:t>
      </w:r>
    </w:p>
    <w:p w14:paraId="228BB42F" w14:textId="77777777" w:rsidR="00B90C1A" w:rsidRPr="00B90C1A" w:rsidRDefault="00B90C1A" w:rsidP="00B90C1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B90C1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Виртуалды шыңдық. Компания Silcon Craphics қызметін сипаттап, талдау жасаңыз</w:t>
      </w:r>
    </w:p>
    <w:p w14:paraId="648C27B8" w14:textId="77777777" w:rsidR="00B90C1A" w:rsidRPr="00B90C1A" w:rsidRDefault="00B90C1A" w:rsidP="00B90C1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B90C1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Фейсбвуктің қызметіне талдау жасап, басқа әлеуметтік желілермен салыстырыңыз</w:t>
      </w:r>
    </w:p>
    <w:p w14:paraId="6FDCA3F8" w14:textId="77777777" w:rsidR="00B90C1A" w:rsidRPr="00B90C1A" w:rsidRDefault="00B90C1A" w:rsidP="00B90C1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B90C1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Марк Цукербергтің қызметінің эволюциясын келтіріңіз</w:t>
      </w:r>
    </w:p>
    <w:p w14:paraId="7E8B5108" w14:textId="77777777" w:rsidR="00B90C1A" w:rsidRPr="00B90C1A" w:rsidRDefault="00B90C1A" w:rsidP="00B90C1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B90C1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Теледидар, компьютер мен факстің бірігуінің тарихи хронологиясын көрсетіңіз</w:t>
      </w:r>
    </w:p>
    <w:p w14:paraId="41B0AE7F" w14:textId="77777777" w:rsidR="00B90C1A" w:rsidRPr="00B90C1A" w:rsidRDefault="00B90C1A" w:rsidP="00B90C1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B90C1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VR және L виртуалды шынайылықты сипаттаудың тілін сипаттап беріңіз</w:t>
      </w:r>
    </w:p>
    <w:p w14:paraId="32230B17" w14:textId="77777777" w:rsidR="00B90C1A" w:rsidRPr="00B90C1A" w:rsidRDefault="00B90C1A" w:rsidP="00B90C1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B90C1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Глобальды торлардың әлеуметтанулық зерттеу нысанын мысалмен көрсетіңіз</w:t>
      </w:r>
    </w:p>
    <w:p w14:paraId="056D39BD" w14:textId="77777777" w:rsidR="00B90C1A" w:rsidRPr="00B90C1A" w:rsidRDefault="00B90C1A" w:rsidP="00B90C1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B90C1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Глобальды торлардың әлеуметтанулық зерттеу категориялары және әдістеріне түсіндірме беріңіз</w:t>
      </w:r>
    </w:p>
    <w:p w14:paraId="4A4CCCF8" w14:textId="77777777" w:rsidR="00B90C1A" w:rsidRPr="00B90C1A" w:rsidRDefault="00B90C1A" w:rsidP="00B90C1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B90C1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 xml:space="preserve"> Глобальды торлардың әлеуметтанулық зерттеу пәнін атаңыз</w:t>
      </w:r>
    </w:p>
    <w:p w14:paraId="7F60209B" w14:textId="77777777" w:rsidR="00B90C1A" w:rsidRPr="00B90C1A" w:rsidRDefault="00B90C1A" w:rsidP="00B90C1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B90C1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Интернет «Интерфейс технологиясы» ретінде ой тұжырымын дәйектеңіз</w:t>
      </w:r>
    </w:p>
    <w:p w14:paraId="25CFC456" w14:textId="77777777" w:rsidR="00B90C1A" w:rsidRPr="00B90C1A" w:rsidRDefault="00B90C1A" w:rsidP="00B90C1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B90C1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 xml:space="preserve"> Виртуалды шынайылықтың интерактивтік технологиясына анықтама беріңіз</w:t>
      </w:r>
    </w:p>
    <w:p w14:paraId="2EABCB9E" w14:textId="77777777" w:rsidR="00B90C1A" w:rsidRPr="00B90C1A" w:rsidRDefault="00B90C1A" w:rsidP="00B90C1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B90C1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Интернет жаңа глобальды революция ретінде ой тұжырымын қазіргі теориялармен негіздеңіз</w:t>
      </w:r>
    </w:p>
    <w:p w14:paraId="0FAF44F8" w14:textId="77777777" w:rsidR="00B90C1A" w:rsidRPr="00B90C1A" w:rsidRDefault="00B90C1A" w:rsidP="00B90C1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B90C1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«Әлем интернетке қосылған ба, әлде қосылмаған ба?» ой тұжырымды дәйектермен келтіріңіз</w:t>
      </w:r>
    </w:p>
    <w:p w14:paraId="51F58608" w14:textId="77777777" w:rsidR="00B90C1A" w:rsidRPr="00B90C1A" w:rsidRDefault="00B90C1A" w:rsidP="00B90C1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B90C1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 xml:space="preserve"> Электрондық поштаның мекен-жайының түрлерін анықтап беріп, өзіңіздің күнделікті өмірде қайсы түрін қолдатынын айтыңыз</w:t>
      </w:r>
    </w:p>
    <w:p w14:paraId="5323B3A0" w14:textId="77777777" w:rsidR="00B90C1A" w:rsidRPr="00B90C1A" w:rsidRDefault="00B90C1A" w:rsidP="00B90C1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B90C1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 xml:space="preserve"> Microsoft компаниясының қызметіне тарихи және құрылымдық-функционалды талдау жасаңыз</w:t>
      </w:r>
    </w:p>
    <w:p w14:paraId="1BAEEF59" w14:textId="77777777" w:rsidR="00B90C1A" w:rsidRPr="00B90C1A" w:rsidRDefault="00B90C1A" w:rsidP="00B90C1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B90C1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Виртуалды үшөлшемді ортаға анықтама беріңіз, оның қазақстандық қоғаммен байланыстырыңыз</w:t>
      </w:r>
    </w:p>
    <w:p w14:paraId="2120E43A" w14:textId="77777777" w:rsidR="00B90C1A" w:rsidRPr="00B90C1A" w:rsidRDefault="00B90C1A" w:rsidP="00B90C1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B90C1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Интернет қос кеңістік ретінде ой тұжырымына мысалдар келтіріңіз</w:t>
      </w:r>
    </w:p>
    <w:p w14:paraId="05E05612" w14:textId="77777777" w:rsidR="00B90C1A" w:rsidRPr="00B90C1A" w:rsidRDefault="00B90C1A" w:rsidP="00B90C1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B90C1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Виртуалды шындықты құрудың үш түрлі технологиясын сипаттаңыз</w:t>
      </w:r>
    </w:p>
    <w:p w14:paraId="0A52B195" w14:textId="77777777" w:rsidR="00B90C1A" w:rsidRPr="00B90C1A" w:rsidRDefault="00B90C1A" w:rsidP="00B90C1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B90C1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 xml:space="preserve"> Нағыз виртуалды шынайылықтың стерео суреттерден айырмашылығын көрсетіңіз</w:t>
      </w:r>
    </w:p>
    <w:p w14:paraId="217347B8" w14:textId="77777777" w:rsidR="00B90C1A" w:rsidRPr="00B90C1A" w:rsidRDefault="00B90C1A" w:rsidP="00B90C1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B90C1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Чат интернеттегі дискуссияның ашылуына мүмкіндік беретін алаң екенін дәлелдеңіз</w:t>
      </w:r>
    </w:p>
    <w:p w14:paraId="5E932639" w14:textId="77777777" w:rsidR="00B90C1A" w:rsidRPr="00B90C1A" w:rsidRDefault="00B90C1A" w:rsidP="00B90C1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B90C1A"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 xml:space="preserve"> Ақпараттық жүйелердің құрылымын көрсетіп, олардың қызмет ету ерекшеліктерін атаңыз</w:t>
      </w:r>
    </w:p>
    <w:p w14:paraId="7B4F8AA5" w14:textId="77777777" w:rsidR="00017CFC" w:rsidRPr="00B90C1A" w:rsidRDefault="00017CFC" w:rsidP="00017CFC">
      <w:pPr>
        <w:pStyle w:val="a8"/>
        <w:ind w:left="39" w:firstLine="142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90C1A">
        <w:rPr>
          <w:rFonts w:ascii="Times New Roman" w:hAnsi="Times New Roman"/>
          <w:b/>
          <w:bCs/>
          <w:sz w:val="24"/>
          <w:szCs w:val="24"/>
        </w:rPr>
        <w:t>Әдебиеттер</w:t>
      </w:r>
      <w:proofErr w:type="spellEnd"/>
      <w:r w:rsidRPr="00B90C1A">
        <w:rPr>
          <w:rFonts w:ascii="Times New Roman" w:hAnsi="Times New Roman"/>
          <w:b/>
          <w:bCs/>
          <w:sz w:val="24"/>
          <w:szCs w:val="24"/>
        </w:rPr>
        <w:t>:</w:t>
      </w:r>
    </w:p>
    <w:p w14:paraId="129E201E" w14:textId="77777777" w:rsidR="00B90C1A" w:rsidRPr="00B90C1A" w:rsidRDefault="00B90C1A" w:rsidP="00B90C1A">
      <w:pPr>
        <w:keepNext/>
        <w:tabs>
          <w:tab w:val="left" w:pos="57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kk-KZ" w:eastAsia="ru-RU"/>
        </w:rPr>
      </w:pPr>
      <w:r w:rsidRPr="00B90C1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kk-KZ" w:eastAsia="ru-RU"/>
        </w:rPr>
        <w:t>Негізгі:</w:t>
      </w:r>
    </w:p>
    <w:p w14:paraId="5742E27C" w14:textId="77777777" w:rsidR="00B90C1A" w:rsidRPr="00B90C1A" w:rsidRDefault="00B90C1A" w:rsidP="00B90C1A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Кастельс</w:t>
      </w:r>
      <w:proofErr w:type="spellEnd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2000 – Информационная эпоха: экономика, общество, культура. М., 2000</w:t>
      </w:r>
    </w:p>
    <w:p w14:paraId="3BF782BE" w14:textId="77777777" w:rsidR="00B90C1A" w:rsidRPr="00B90C1A" w:rsidRDefault="00B90C1A" w:rsidP="00B90C1A">
      <w:pPr>
        <w:numPr>
          <w:ilvl w:val="0"/>
          <w:numId w:val="7"/>
        </w:numPr>
        <w:tabs>
          <w:tab w:val="left" w:pos="0"/>
        </w:tabs>
        <w:suppressAutoHyphens/>
        <w:spacing w:after="20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Кузнецов </w:t>
      </w:r>
      <w:proofErr w:type="gramStart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</w:t>
      </w:r>
      <w:proofErr w:type="gramEnd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2003 – </w:t>
      </w:r>
      <w:proofErr w:type="spellStart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Киберкультура</w:t>
      </w:r>
      <w:proofErr w:type="spellEnd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</w:t>
      </w:r>
      <w:proofErr w:type="spellStart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Глобалистика</w:t>
      </w:r>
      <w:proofErr w:type="spellEnd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Энциклопедия «Диалог». М.: Радуга, 2003. </w:t>
      </w:r>
    </w:p>
    <w:p w14:paraId="215F88BE" w14:textId="77777777" w:rsidR="00B90C1A" w:rsidRPr="00B90C1A" w:rsidRDefault="00B90C1A" w:rsidP="00B90C1A">
      <w:pPr>
        <w:numPr>
          <w:ilvl w:val="0"/>
          <w:numId w:val="7"/>
        </w:numPr>
        <w:tabs>
          <w:tab w:val="left" w:pos="0"/>
        </w:tabs>
        <w:suppressAutoHyphens/>
        <w:spacing w:after="20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15) Носов </w:t>
      </w:r>
      <w:proofErr w:type="gramStart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</w:t>
      </w:r>
      <w:proofErr w:type="gramEnd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1997 – Виртуальный человек. Очерки по виртуальной психологии детства. М., 1997. </w:t>
      </w:r>
    </w:p>
    <w:p w14:paraId="690DB311" w14:textId="77777777" w:rsidR="00B90C1A" w:rsidRPr="00B90C1A" w:rsidRDefault="00B90C1A" w:rsidP="00B90C1A">
      <w:pPr>
        <w:numPr>
          <w:ilvl w:val="0"/>
          <w:numId w:val="7"/>
        </w:numPr>
        <w:tabs>
          <w:tab w:val="left" w:pos="0"/>
        </w:tabs>
        <w:suppressAutoHyphens/>
        <w:spacing w:after="20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hyperlink r:id="rId5" w:tooltip="Когаловский, Михаил Рувимович" w:history="1">
        <w:proofErr w:type="spellStart"/>
        <w:r w:rsidRPr="00B90C1A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ru-RU"/>
          </w:rPr>
          <w:t>Когаловский</w:t>
        </w:r>
        <w:proofErr w:type="spellEnd"/>
        <w:r w:rsidRPr="00B90C1A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ru-RU"/>
          </w:rPr>
          <w:t xml:space="preserve"> М.Р.</w:t>
        </w:r>
      </w:hyperlink>
      <w:r w:rsidRPr="00B90C1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  <w:r w:rsidRPr="00B90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технологии информационных систем. — М.: ДМК Пресс; Компания </w:t>
      </w:r>
      <w:proofErr w:type="spellStart"/>
      <w:r w:rsidRPr="00B90C1A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АйТи</w:t>
      </w:r>
      <w:proofErr w:type="spellEnd"/>
      <w:r w:rsidRPr="00B90C1A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 — 288 с</w:t>
      </w:r>
      <w:r w:rsidRPr="00B90C1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4D9B8F68" w14:textId="77777777" w:rsidR="00B90C1A" w:rsidRPr="00B90C1A" w:rsidRDefault="00B90C1A" w:rsidP="00B90C1A">
      <w:pPr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adjustRightInd w:val="0"/>
        <w:spacing w:after="200" w:line="240" w:lineRule="auto"/>
        <w:ind w:left="0" w:firstLine="426"/>
        <w:contextualSpacing/>
        <w:jc w:val="both"/>
        <w:rPr>
          <w:rFonts w:ascii="Times New Roman" w:eastAsia="Microsoft YaHei" w:hAnsi="Times New Roman" w:cs="Times New Roman"/>
          <w:sz w:val="24"/>
          <w:szCs w:val="24"/>
          <w:lang w:eastAsia="ru-RU"/>
        </w:rPr>
      </w:pPr>
      <w:proofErr w:type="spellStart"/>
      <w:r w:rsidRPr="00B90C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Бородакий</w:t>
      </w:r>
      <w:proofErr w:type="spellEnd"/>
      <w:r w:rsidRPr="00B90C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Ю. В., </w:t>
      </w:r>
      <w:proofErr w:type="spellStart"/>
      <w:r w:rsidRPr="00B90C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Лободинский</w:t>
      </w:r>
      <w:proofErr w:type="spellEnd"/>
      <w:r w:rsidRPr="00B90C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Ю. Г.</w:t>
      </w:r>
      <w:r w:rsidRPr="00B90C1A">
        <w:rPr>
          <w:rFonts w:ascii="Times New Roman" w:eastAsia="Times New Roman" w:hAnsi="Times New Roman" w:cs="Times New Roman"/>
          <w:sz w:val="24"/>
          <w:szCs w:val="24"/>
          <w:lang w:eastAsia="ru-RU"/>
        </w:rPr>
        <w:t> Эволюция информационных систем (современное состояние и перспективы). — М.: Горячая линия - Телеком, 2011. — 368 с</w:t>
      </w:r>
    </w:p>
    <w:p w14:paraId="63D968C3" w14:textId="77777777" w:rsidR="00B90C1A" w:rsidRPr="00B90C1A" w:rsidRDefault="00B90C1A" w:rsidP="00B90C1A">
      <w:pPr>
        <w:keepNext/>
        <w:tabs>
          <w:tab w:val="left" w:pos="343"/>
        </w:tabs>
        <w:suppressAutoHyphens/>
        <w:spacing w:after="0" w:line="240" w:lineRule="auto"/>
        <w:contextualSpacing/>
        <w:rPr>
          <w:rFonts w:ascii="KZ Times New Roman" w:eastAsia="Times New Roman" w:hAnsi="KZ Times New Roman" w:cs="KZ Times New Roman"/>
          <w:b/>
          <w:color w:val="00000A"/>
          <w:sz w:val="24"/>
          <w:szCs w:val="24"/>
          <w:lang w:val="kk-KZ" w:eastAsia="ru-RU"/>
        </w:rPr>
      </w:pPr>
      <w:r w:rsidRPr="00B90C1A">
        <w:rPr>
          <w:rFonts w:ascii="KZ Times New Roman" w:eastAsia="Times New Roman" w:hAnsi="KZ Times New Roman" w:cs="KZ Times New Roman"/>
          <w:b/>
          <w:color w:val="00000A"/>
          <w:sz w:val="24"/>
          <w:szCs w:val="24"/>
          <w:lang w:val="kk-KZ" w:eastAsia="ru-RU"/>
        </w:rPr>
        <w:lastRenderedPageBreak/>
        <w:t>Қосымша:</w:t>
      </w:r>
    </w:p>
    <w:p w14:paraId="3B8149C0" w14:textId="77777777" w:rsidR="00B90C1A" w:rsidRPr="00B90C1A" w:rsidRDefault="00B90C1A" w:rsidP="00B90C1A">
      <w:pPr>
        <w:numPr>
          <w:ilvl w:val="0"/>
          <w:numId w:val="8"/>
        </w:num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Теоретическая ... 2000 – Теоретическая экономика: реальность, виртуальность и мифотворчество / Под ред. д.э.н., проф. </w:t>
      </w:r>
      <w:proofErr w:type="gramStart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Ю.М.</w:t>
      </w:r>
      <w:proofErr w:type="gramEnd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Осипова. – М.: Экономический факультет МГУ, ТЕИС, 2000. </w:t>
      </w:r>
    </w:p>
    <w:p w14:paraId="69F71155" w14:textId="77777777" w:rsidR="00B90C1A" w:rsidRPr="00B90C1A" w:rsidRDefault="00B90C1A" w:rsidP="00B90C1A">
      <w:pPr>
        <w:numPr>
          <w:ilvl w:val="0"/>
          <w:numId w:val="8"/>
        </w:num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Шокуева</w:t>
      </w:r>
      <w:proofErr w:type="spellEnd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М.К. 2006 – Вербализация пространства и времени с позиции наблюдателя (на материале английского, русского и кабардинского языков). </w:t>
      </w:r>
      <w:proofErr w:type="spellStart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... </w:t>
      </w:r>
      <w:proofErr w:type="gramStart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к.ф.н.</w:t>
      </w:r>
      <w:proofErr w:type="gramEnd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Нальчик, 2006. </w:t>
      </w:r>
    </w:p>
    <w:p w14:paraId="4660C7C4" w14:textId="77777777" w:rsidR="00B90C1A" w:rsidRPr="00B90C1A" w:rsidRDefault="00B90C1A" w:rsidP="00B90C1A">
      <w:pPr>
        <w:numPr>
          <w:ilvl w:val="0"/>
          <w:numId w:val="8"/>
        </w:num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 У. 1998 – Отсутствующая структура. Введение в семиологию. СПб.: </w:t>
      </w:r>
      <w:proofErr w:type="spellStart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Петрополис</w:t>
      </w:r>
      <w:proofErr w:type="spellEnd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1998. </w:t>
      </w:r>
    </w:p>
    <w:p w14:paraId="09DC7489" w14:textId="77777777" w:rsidR="00B90C1A" w:rsidRPr="00B90C1A" w:rsidRDefault="00B90C1A" w:rsidP="00B90C1A">
      <w:pPr>
        <w:numPr>
          <w:ilvl w:val="0"/>
          <w:numId w:val="8"/>
        </w:num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Юхвид</w:t>
      </w:r>
      <w:proofErr w:type="spellEnd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2003 – Виртуальная реальность // </w:t>
      </w:r>
      <w:proofErr w:type="spellStart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Глобалистика</w:t>
      </w:r>
      <w:proofErr w:type="spellEnd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Энциклопедия «Диалог». М.: ОАО Издательства «Радуга», 2003. </w:t>
      </w:r>
    </w:p>
    <w:p w14:paraId="696F6670" w14:textId="77777777" w:rsidR="00B90C1A" w:rsidRPr="00B90C1A" w:rsidRDefault="00B90C1A" w:rsidP="00B90C1A">
      <w:pPr>
        <w:numPr>
          <w:ilvl w:val="0"/>
          <w:numId w:val="8"/>
        </w:num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Юхвид</w:t>
      </w:r>
      <w:proofErr w:type="spellEnd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2003 – Виртуальная технология // </w:t>
      </w:r>
      <w:proofErr w:type="spellStart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Глобалистика</w:t>
      </w:r>
      <w:proofErr w:type="spellEnd"/>
      <w:r w:rsidRPr="00B90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Энциклопедия «Диалог». М.: Радуга, 2003.</w:t>
      </w:r>
    </w:p>
    <w:p w14:paraId="6A898573" w14:textId="4E4D9D73" w:rsidR="00017CFC" w:rsidRPr="00B90C1A" w:rsidRDefault="00017CFC" w:rsidP="00B90C1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017CFC" w:rsidRPr="00B90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1054"/>
    <w:multiLevelType w:val="hybridMultilevel"/>
    <w:tmpl w:val="22963A40"/>
    <w:lvl w:ilvl="0" w:tplc="280810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BC3E7A"/>
    <w:multiLevelType w:val="hybridMultilevel"/>
    <w:tmpl w:val="09009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A20F0"/>
    <w:multiLevelType w:val="hybridMultilevel"/>
    <w:tmpl w:val="A3BCF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5AB668C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7A53622"/>
    <w:multiLevelType w:val="hybridMultilevel"/>
    <w:tmpl w:val="782813AE"/>
    <w:lvl w:ilvl="0" w:tplc="6F244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90EF5"/>
    <w:multiLevelType w:val="hybridMultilevel"/>
    <w:tmpl w:val="FD52C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56468"/>
    <w:multiLevelType w:val="hybridMultilevel"/>
    <w:tmpl w:val="87B22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C0424E"/>
    <w:multiLevelType w:val="hybridMultilevel"/>
    <w:tmpl w:val="B4C6B0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CF516CC"/>
    <w:multiLevelType w:val="hybridMultilevel"/>
    <w:tmpl w:val="9CA60D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E93"/>
    <w:rsid w:val="00017CFC"/>
    <w:rsid w:val="000A6FBE"/>
    <w:rsid w:val="001C7A12"/>
    <w:rsid w:val="004F2D4F"/>
    <w:rsid w:val="00712889"/>
    <w:rsid w:val="00923FC5"/>
    <w:rsid w:val="009500CF"/>
    <w:rsid w:val="00965E93"/>
    <w:rsid w:val="00A71447"/>
    <w:rsid w:val="00AC69EA"/>
    <w:rsid w:val="00B90C1A"/>
    <w:rsid w:val="00EA64B9"/>
    <w:rsid w:val="00ED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47BB"/>
  <w15:chartTrackingRefBased/>
  <w15:docId w15:val="{A2EAC21C-11E0-40AA-9774-11E8A150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D72A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72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kk-KZ" w:eastAsia="ru-RU"/>
    </w:rPr>
  </w:style>
  <w:style w:type="paragraph" w:customStyle="1" w:styleId="Default">
    <w:name w:val="Default"/>
    <w:rsid w:val="00ED7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D72A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017C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17CFC"/>
    <w:rPr>
      <w:rFonts w:ascii="Times New Roman" w:hAnsi="Times New Roman" w:cs="Times New Roman"/>
      <w:sz w:val="24"/>
      <w:szCs w:val="24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1"/>
    <w:qFormat/>
    <w:rsid w:val="00017CF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017CFC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017C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b">
    <w:name w:val="Обычный (Web)"/>
    <w:basedOn w:val="a"/>
    <w:rsid w:val="0001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1C7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A%D0%BE%D0%B3%D0%B0%D0%BB%D0%BE%D0%B2%D1%81%D0%BA%D0%B8%D0%B9,_%D0%9C%D0%B8%D1%85%D0%B0%D0%B8%D0%BB_%D0%A0%D1%83%D0%B2%D0%B8%D0%BC%D0%BE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Мамытканов Дархан</cp:lastModifiedBy>
  <cp:revision>4</cp:revision>
  <dcterms:created xsi:type="dcterms:W3CDTF">2021-08-27T11:36:00Z</dcterms:created>
  <dcterms:modified xsi:type="dcterms:W3CDTF">2021-08-28T08:10:00Z</dcterms:modified>
</cp:coreProperties>
</file>